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41BC438" w14:textId="4AA74518" w:rsidR="006C3E19" w:rsidRDefault="002C6FBD" w:rsidP="0001142D">
      <w:pPr>
        <w:pStyle w:val="a4"/>
        <w:rPr>
          <w:color w:val="000000"/>
        </w:rPr>
      </w:pPr>
      <w:r w:rsidRPr="002C6FBD">
        <w:rPr>
          <w:color w:val="000000"/>
        </w:rPr>
        <w:drawing>
          <wp:inline distT="0" distB="0" distL="0" distR="0" wp14:anchorId="2BE59A26" wp14:editId="6B76E11F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73AD" w14:textId="5FDCECE9" w:rsidR="002C6FBD" w:rsidRDefault="002C6FBD" w:rsidP="0001142D">
      <w:pPr>
        <w:pStyle w:val="a4"/>
        <w:rPr>
          <w:color w:val="000000"/>
        </w:rPr>
      </w:pPr>
      <w:r>
        <w:rPr>
          <w:color w:val="000000"/>
        </w:rPr>
        <w:t xml:space="preserve">Создаем куб с помощью команды </w:t>
      </w:r>
      <w:r>
        <w:rPr>
          <w:color w:val="000000"/>
          <w:lang w:val="en-US"/>
        </w:rPr>
        <w:t>Shift</w:t>
      </w:r>
      <w:r w:rsidRPr="002C6FBD">
        <w:rPr>
          <w:color w:val="000000"/>
        </w:rPr>
        <w:t>+</w:t>
      </w:r>
      <w:proofErr w:type="gramStart"/>
      <w:r>
        <w:rPr>
          <w:color w:val="000000"/>
          <w:lang w:val="en-US"/>
        </w:rPr>
        <w:t>A</w:t>
      </w:r>
      <w:r w:rsidR="00E90064">
        <w:rPr>
          <w:color w:val="000000"/>
        </w:rPr>
        <w:t xml:space="preserve"> ,</w:t>
      </w:r>
      <w:proofErr w:type="gramEnd"/>
      <w:r w:rsidR="00E90064">
        <w:rPr>
          <w:color w:val="000000"/>
        </w:rPr>
        <w:t xml:space="preserve"> с помощью команды</w:t>
      </w:r>
      <w:r w:rsidR="00E90064" w:rsidRPr="00E90064">
        <w:rPr>
          <w:color w:val="000000"/>
        </w:rPr>
        <w:t xml:space="preserve"> </w:t>
      </w:r>
      <w:r w:rsidR="00E90064">
        <w:rPr>
          <w:color w:val="000000"/>
          <w:lang w:val="en-US"/>
        </w:rPr>
        <w:t>Scale</w:t>
      </w:r>
      <w:r w:rsidR="00E90064" w:rsidRPr="00E90064">
        <w:rPr>
          <w:color w:val="000000"/>
        </w:rPr>
        <w:t xml:space="preserve"> </w:t>
      </w:r>
      <w:r w:rsidR="00E90064">
        <w:rPr>
          <w:color w:val="000000"/>
          <w:lang w:val="en-US"/>
        </w:rPr>
        <w:t>Extrude</w:t>
      </w:r>
      <w:r w:rsidR="00E90064" w:rsidRPr="00E90064">
        <w:rPr>
          <w:color w:val="000000"/>
        </w:rPr>
        <w:t xml:space="preserve"> </w:t>
      </w:r>
      <w:r w:rsidR="00E90064">
        <w:rPr>
          <w:color w:val="000000"/>
          <w:lang w:val="en-US"/>
        </w:rPr>
        <w:t>Inset</w:t>
      </w:r>
      <w:r w:rsidR="00E90064" w:rsidRPr="00E90064">
        <w:rPr>
          <w:color w:val="000000"/>
        </w:rPr>
        <w:t xml:space="preserve"> </w:t>
      </w:r>
      <w:r w:rsidR="00E90064">
        <w:rPr>
          <w:color w:val="000000"/>
        </w:rPr>
        <w:t xml:space="preserve">добиваемся такого результата и в </w:t>
      </w:r>
      <w:proofErr w:type="spellStart"/>
      <w:r w:rsidR="00E90064">
        <w:rPr>
          <w:color w:val="000000"/>
          <w:lang w:val="en-US"/>
        </w:rPr>
        <w:t>Shader</w:t>
      </w:r>
      <w:proofErr w:type="spellEnd"/>
      <w:r w:rsidR="00E90064" w:rsidRPr="00E90064">
        <w:rPr>
          <w:color w:val="000000"/>
        </w:rPr>
        <w:t xml:space="preserve"> </w:t>
      </w:r>
      <w:r w:rsidR="00E90064">
        <w:rPr>
          <w:color w:val="000000"/>
          <w:lang w:val="en-US"/>
        </w:rPr>
        <w:t>Editor</w:t>
      </w:r>
      <w:r w:rsidR="00E90064" w:rsidRPr="00E90064">
        <w:rPr>
          <w:color w:val="000000"/>
        </w:rPr>
        <w:t xml:space="preserve"> </w:t>
      </w:r>
      <w:r w:rsidR="00E90064">
        <w:rPr>
          <w:color w:val="000000"/>
        </w:rPr>
        <w:t xml:space="preserve">красим в черный цвет весь монитор и применяем через </w:t>
      </w:r>
      <w:proofErr w:type="spellStart"/>
      <w:r w:rsidR="00E90064">
        <w:rPr>
          <w:color w:val="000000"/>
          <w:lang w:val="en-US"/>
        </w:rPr>
        <w:t>Asign</w:t>
      </w:r>
      <w:proofErr w:type="spellEnd"/>
      <w:r w:rsidR="00E90064" w:rsidRPr="00E90064">
        <w:rPr>
          <w:color w:val="000000"/>
        </w:rPr>
        <w:t xml:space="preserve"> </w:t>
      </w:r>
      <w:r w:rsidR="00E90064">
        <w:rPr>
          <w:color w:val="000000"/>
        </w:rPr>
        <w:t>голубой цвет для экрана</w:t>
      </w:r>
    </w:p>
    <w:p w14:paraId="2DBA5309" w14:textId="46B8BA2F" w:rsidR="00E90064" w:rsidRDefault="00E90064" w:rsidP="0001142D">
      <w:pPr>
        <w:pStyle w:val="a4"/>
        <w:rPr>
          <w:color w:val="000000"/>
        </w:rPr>
      </w:pPr>
      <w:r w:rsidRPr="00E90064">
        <w:rPr>
          <w:color w:val="000000"/>
        </w:rPr>
        <w:drawing>
          <wp:inline distT="0" distB="0" distL="0" distR="0" wp14:anchorId="6DD6D2ED" wp14:editId="76FE4C9D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8394" w14:textId="7AA768A8" w:rsidR="0078110D" w:rsidRDefault="0078110D" w:rsidP="0001142D">
      <w:pPr>
        <w:pStyle w:val="a4"/>
        <w:rPr>
          <w:color w:val="000000"/>
        </w:rPr>
      </w:pPr>
      <w:r w:rsidRPr="0078110D">
        <w:rPr>
          <w:color w:val="000000"/>
        </w:rPr>
        <w:lastRenderedPageBreak/>
        <w:drawing>
          <wp:inline distT="0" distB="0" distL="0" distR="0" wp14:anchorId="0366FE14" wp14:editId="4AFD3E80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E1C9" w14:textId="1073C5A5" w:rsidR="00E90064" w:rsidRDefault="00E90064" w:rsidP="00E90064">
      <w:pPr>
        <w:pStyle w:val="a4"/>
        <w:rPr>
          <w:color w:val="000000"/>
        </w:rPr>
      </w:pPr>
      <w:r>
        <w:rPr>
          <w:color w:val="000000"/>
        </w:rPr>
        <w:t xml:space="preserve">Повторяем те же действия по </w:t>
      </w:r>
      <w:proofErr w:type="spellStart"/>
      <w:r>
        <w:rPr>
          <w:color w:val="000000"/>
        </w:rPr>
        <w:t>моделингу</w:t>
      </w:r>
      <w:proofErr w:type="spellEnd"/>
      <w:r>
        <w:rPr>
          <w:color w:val="000000"/>
        </w:rPr>
        <w:t xml:space="preserve"> и в </w:t>
      </w:r>
      <w:proofErr w:type="spellStart"/>
      <w:r>
        <w:rPr>
          <w:color w:val="000000"/>
          <w:lang w:val="en-US"/>
        </w:rPr>
        <w:t>Shader</w:t>
      </w:r>
      <w:proofErr w:type="spellEnd"/>
      <w:r w:rsidRPr="00E90064">
        <w:rPr>
          <w:color w:val="000000"/>
        </w:rPr>
        <w:t xml:space="preserve"> </w:t>
      </w:r>
      <w:r>
        <w:rPr>
          <w:color w:val="000000"/>
          <w:lang w:val="en-US"/>
        </w:rPr>
        <w:t>Editor</w:t>
      </w:r>
      <w:r w:rsidRPr="00E90064">
        <w:rPr>
          <w:color w:val="000000"/>
        </w:rPr>
        <w:t xml:space="preserve"> </w:t>
      </w:r>
      <w:r>
        <w:rPr>
          <w:color w:val="000000"/>
        </w:rPr>
        <w:t xml:space="preserve">красим в </w:t>
      </w:r>
      <w:r>
        <w:rPr>
          <w:color w:val="000000"/>
        </w:rPr>
        <w:t>коричневый</w:t>
      </w:r>
      <w:r>
        <w:rPr>
          <w:color w:val="000000"/>
        </w:rPr>
        <w:t xml:space="preserve"> цвет</w:t>
      </w:r>
      <w:r w:rsidR="0078110D">
        <w:rPr>
          <w:color w:val="000000"/>
        </w:rPr>
        <w:t xml:space="preserve"> стол и серый цвет для мышки.</w:t>
      </w:r>
      <w:bookmarkStart w:id="0" w:name="_GoBack"/>
      <w:bookmarkEnd w:id="0"/>
    </w:p>
    <w:p w14:paraId="4ABF3461" w14:textId="6CF8ED86" w:rsidR="00E90064" w:rsidRDefault="00E90064" w:rsidP="00E90064">
      <w:pPr>
        <w:pStyle w:val="a4"/>
        <w:rPr>
          <w:color w:val="000000"/>
        </w:rPr>
      </w:pPr>
      <w:r w:rsidRPr="00E90064">
        <w:rPr>
          <w:color w:val="000000"/>
        </w:rPr>
        <w:drawing>
          <wp:inline distT="0" distB="0" distL="0" distR="0" wp14:anchorId="3D05627E" wp14:editId="0EB9121F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2BB6" w14:textId="6115FBB3" w:rsidR="00E90064" w:rsidRDefault="00E90064" w:rsidP="00E90064">
      <w:pPr>
        <w:pStyle w:val="a4"/>
        <w:rPr>
          <w:color w:val="000000"/>
        </w:rPr>
      </w:pPr>
      <w:r>
        <w:rPr>
          <w:color w:val="000000"/>
        </w:rPr>
        <w:t xml:space="preserve">Создаем </w:t>
      </w:r>
      <w:r w:rsidR="00FC5233">
        <w:rPr>
          <w:color w:val="000000"/>
        </w:rPr>
        <w:t>плоскость</w:t>
      </w:r>
      <w:r>
        <w:rPr>
          <w:color w:val="000000"/>
        </w:rPr>
        <w:t xml:space="preserve"> с помощью команды </w:t>
      </w:r>
      <w:r>
        <w:rPr>
          <w:color w:val="000000"/>
          <w:lang w:val="en-US"/>
        </w:rPr>
        <w:t>Shift</w:t>
      </w:r>
      <w:r w:rsidRPr="002C6FBD">
        <w:rPr>
          <w:color w:val="000000"/>
        </w:rPr>
        <w:t>+</w:t>
      </w:r>
      <w:r>
        <w:rPr>
          <w:color w:val="000000"/>
          <w:lang w:val="en-US"/>
        </w:rPr>
        <w:t>A</w:t>
      </w:r>
      <w:r w:rsidR="00FC5233">
        <w:rPr>
          <w:color w:val="000000"/>
        </w:rPr>
        <w:t xml:space="preserve">, чтобы сделать основание и создаем </w:t>
      </w:r>
      <w:proofErr w:type="gramStart"/>
      <w:r w:rsidR="00FC5233">
        <w:rPr>
          <w:color w:val="000000"/>
        </w:rPr>
        <w:t>куб ,</w:t>
      </w:r>
      <w:proofErr w:type="gramEnd"/>
      <w:r w:rsidR="00FC5233">
        <w:rPr>
          <w:color w:val="000000"/>
        </w:rPr>
        <w:t xml:space="preserve"> чтобы сделать кнопки для клавиатуры, дублируем их с помощью модификатора </w:t>
      </w:r>
      <w:r w:rsidR="00FC5233">
        <w:rPr>
          <w:color w:val="000000"/>
          <w:lang w:val="en-US"/>
        </w:rPr>
        <w:t>Array</w:t>
      </w:r>
      <w:r>
        <w:rPr>
          <w:color w:val="000000"/>
        </w:rPr>
        <w:t xml:space="preserve"> , с помощью команды</w:t>
      </w:r>
      <w:r w:rsidRPr="00E90064">
        <w:rPr>
          <w:color w:val="000000"/>
        </w:rPr>
        <w:t xml:space="preserve"> </w:t>
      </w:r>
      <w:r>
        <w:rPr>
          <w:color w:val="000000"/>
          <w:lang w:val="en-US"/>
        </w:rPr>
        <w:t>Scale</w:t>
      </w:r>
      <w:r w:rsidRPr="00E90064">
        <w:rPr>
          <w:color w:val="000000"/>
        </w:rPr>
        <w:t xml:space="preserve"> </w:t>
      </w:r>
      <w:r>
        <w:rPr>
          <w:color w:val="000000"/>
          <w:lang w:val="en-US"/>
        </w:rPr>
        <w:t>Extrude</w:t>
      </w:r>
      <w:r w:rsidRPr="00E90064">
        <w:rPr>
          <w:color w:val="000000"/>
        </w:rPr>
        <w:t xml:space="preserve"> </w:t>
      </w:r>
      <w:r>
        <w:rPr>
          <w:color w:val="000000"/>
          <w:lang w:val="en-US"/>
        </w:rPr>
        <w:t>Inset</w:t>
      </w:r>
      <w:r w:rsidRPr="00E90064">
        <w:rPr>
          <w:color w:val="000000"/>
        </w:rPr>
        <w:t xml:space="preserve"> </w:t>
      </w:r>
      <w:r w:rsidR="00FC5233">
        <w:t xml:space="preserve">трапециевидной формы. </w:t>
      </w:r>
      <w:r w:rsidR="00FC5233">
        <w:rPr>
          <w:color w:val="000000"/>
        </w:rPr>
        <w:t>В</w:t>
      </w:r>
      <w:r w:rsidR="00FC5233">
        <w:rPr>
          <w:color w:val="000000"/>
        </w:rPr>
        <w:t xml:space="preserve"> </w:t>
      </w:r>
      <w:proofErr w:type="spellStart"/>
      <w:r w:rsidR="00FC5233">
        <w:rPr>
          <w:color w:val="000000"/>
          <w:lang w:val="en-US"/>
        </w:rPr>
        <w:t>Shader</w:t>
      </w:r>
      <w:proofErr w:type="spellEnd"/>
      <w:r w:rsidR="00FC5233" w:rsidRPr="00E90064">
        <w:rPr>
          <w:color w:val="000000"/>
        </w:rPr>
        <w:t xml:space="preserve"> </w:t>
      </w:r>
      <w:r w:rsidR="00FC5233">
        <w:rPr>
          <w:color w:val="000000"/>
          <w:lang w:val="en-US"/>
        </w:rPr>
        <w:t>Editor</w:t>
      </w:r>
      <w:r w:rsidR="00FC5233" w:rsidRPr="00E90064">
        <w:rPr>
          <w:color w:val="000000"/>
        </w:rPr>
        <w:t xml:space="preserve"> </w:t>
      </w:r>
      <w:r w:rsidR="00FC5233">
        <w:rPr>
          <w:color w:val="000000"/>
        </w:rPr>
        <w:t xml:space="preserve">красим в </w:t>
      </w:r>
      <w:r w:rsidR="00FC5233">
        <w:rPr>
          <w:color w:val="000000"/>
        </w:rPr>
        <w:t xml:space="preserve">серый цвет всю клавиатуру </w:t>
      </w:r>
      <w:r w:rsidR="00FC5233">
        <w:rPr>
          <w:color w:val="000000"/>
        </w:rPr>
        <w:t xml:space="preserve">и применяем через </w:t>
      </w:r>
      <w:proofErr w:type="spellStart"/>
      <w:r w:rsidR="00FC5233">
        <w:rPr>
          <w:color w:val="000000"/>
          <w:lang w:val="en-US"/>
        </w:rPr>
        <w:t>Asign</w:t>
      </w:r>
      <w:proofErr w:type="spellEnd"/>
      <w:r w:rsidR="00FC5233" w:rsidRPr="00E90064">
        <w:rPr>
          <w:color w:val="000000"/>
        </w:rPr>
        <w:t xml:space="preserve"> </w:t>
      </w:r>
      <w:r w:rsidR="00FC5233">
        <w:rPr>
          <w:color w:val="000000"/>
        </w:rPr>
        <w:t>красный</w:t>
      </w:r>
      <w:r w:rsidR="00FC5233">
        <w:rPr>
          <w:color w:val="000000"/>
        </w:rPr>
        <w:t xml:space="preserve"> цвет </w:t>
      </w:r>
      <w:r w:rsidR="00FC5233">
        <w:rPr>
          <w:color w:val="000000"/>
        </w:rPr>
        <w:t xml:space="preserve">для конкретных </w:t>
      </w:r>
      <w:r w:rsidR="00FC5233">
        <w:rPr>
          <w:color w:val="000000"/>
        </w:rPr>
        <w:lastRenderedPageBreak/>
        <w:t>кнопок.</w:t>
      </w:r>
      <w:r w:rsidR="00FC5233" w:rsidRPr="00FC5233">
        <w:rPr>
          <w:noProof/>
        </w:rPr>
        <w:t xml:space="preserve"> </w:t>
      </w:r>
      <w:r w:rsidR="00FC5233">
        <w:rPr>
          <w:noProof/>
        </w:rPr>
        <w:drawing>
          <wp:inline distT="0" distB="0" distL="0" distR="0" wp14:anchorId="39BD6AA5" wp14:editId="64C09E71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78BE" w14:textId="22E11730" w:rsidR="00FC5233" w:rsidRDefault="00FC5233" w:rsidP="00E90064">
      <w:pPr>
        <w:pStyle w:val="a4"/>
      </w:pPr>
    </w:p>
    <w:p w14:paraId="06350E9F" w14:textId="172094C5" w:rsidR="00FC5233" w:rsidRDefault="00FC5233" w:rsidP="00E90064">
      <w:pPr>
        <w:pStyle w:val="a4"/>
        <w:rPr>
          <w:color w:val="000000"/>
        </w:rPr>
      </w:pPr>
      <w:r>
        <w:rPr>
          <w:color w:val="000000"/>
        </w:rPr>
        <w:t>Создаем плоскость</w:t>
      </w:r>
      <w:r>
        <w:rPr>
          <w:color w:val="000000"/>
        </w:rPr>
        <w:t xml:space="preserve"> и окружность</w:t>
      </w:r>
      <w:r>
        <w:rPr>
          <w:color w:val="000000"/>
        </w:rPr>
        <w:t xml:space="preserve"> с помощью команды </w:t>
      </w:r>
      <w:r>
        <w:rPr>
          <w:color w:val="000000"/>
          <w:lang w:val="en-US"/>
        </w:rPr>
        <w:t>Shift</w:t>
      </w:r>
      <w:r w:rsidRPr="002C6FBD">
        <w:rPr>
          <w:color w:val="000000"/>
        </w:rPr>
        <w:t>+</w:t>
      </w:r>
      <w:r>
        <w:rPr>
          <w:color w:val="000000"/>
          <w:lang w:val="en-US"/>
        </w:rPr>
        <w:t>A</w:t>
      </w:r>
      <w:r>
        <w:rPr>
          <w:color w:val="000000"/>
        </w:rPr>
        <w:t xml:space="preserve">, объединяем 2 объекта с помощью команды </w:t>
      </w:r>
      <w:r>
        <w:rPr>
          <w:color w:val="000000"/>
          <w:lang w:val="en-US"/>
        </w:rPr>
        <w:t>Ctrl</w:t>
      </w:r>
      <w:r w:rsidRPr="00FC5233">
        <w:rPr>
          <w:color w:val="000000"/>
        </w:rPr>
        <w:t>+</w:t>
      </w:r>
      <w:r>
        <w:rPr>
          <w:color w:val="000000"/>
          <w:lang w:val="en-US"/>
        </w:rPr>
        <w:t>J</w:t>
      </w:r>
      <w:r>
        <w:rPr>
          <w:color w:val="000000"/>
        </w:rPr>
        <w:t>.</w:t>
      </w:r>
      <w:r w:rsidRPr="00FC5233">
        <w:rPr>
          <w:color w:val="000000"/>
        </w:rPr>
        <w:t xml:space="preserve"> </w:t>
      </w:r>
      <w:r>
        <w:rPr>
          <w:color w:val="000000"/>
        </w:rPr>
        <w:t xml:space="preserve">В </w:t>
      </w:r>
      <w:proofErr w:type="spellStart"/>
      <w:r>
        <w:rPr>
          <w:color w:val="000000"/>
          <w:lang w:val="en-US"/>
        </w:rPr>
        <w:t>Shader</w:t>
      </w:r>
      <w:proofErr w:type="spellEnd"/>
      <w:r w:rsidRPr="00E90064">
        <w:rPr>
          <w:color w:val="000000"/>
        </w:rPr>
        <w:t xml:space="preserve"> </w:t>
      </w:r>
      <w:r>
        <w:rPr>
          <w:color w:val="000000"/>
          <w:lang w:val="en-US"/>
        </w:rPr>
        <w:t>Editor</w:t>
      </w:r>
      <w:r w:rsidRPr="00E90064">
        <w:rPr>
          <w:color w:val="000000"/>
        </w:rPr>
        <w:t xml:space="preserve"> </w:t>
      </w:r>
      <w:r>
        <w:rPr>
          <w:color w:val="000000"/>
        </w:rPr>
        <w:t xml:space="preserve">красим в </w:t>
      </w:r>
      <w:r>
        <w:rPr>
          <w:color w:val="000000"/>
        </w:rPr>
        <w:t>синий</w:t>
      </w:r>
      <w:r>
        <w:rPr>
          <w:color w:val="000000"/>
        </w:rPr>
        <w:t xml:space="preserve"> цвет</w:t>
      </w:r>
      <w:r>
        <w:rPr>
          <w:color w:val="000000"/>
        </w:rPr>
        <w:t>.</w:t>
      </w:r>
    </w:p>
    <w:p w14:paraId="57F8062F" w14:textId="6BE703E1" w:rsidR="00FC5233" w:rsidRPr="00FC5233" w:rsidRDefault="00FC5233" w:rsidP="00E90064">
      <w:pPr>
        <w:pStyle w:val="a4"/>
      </w:pPr>
      <w:r>
        <w:rPr>
          <w:noProof/>
        </w:rPr>
        <w:drawing>
          <wp:inline distT="0" distB="0" distL="0" distR="0" wp14:anchorId="188CB46B" wp14:editId="1A0EB808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278E" w14:textId="498534FA" w:rsidR="00FC5233" w:rsidRDefault="00FC5233" w:rsidP="00FC5233">
      <w:pPr>
        <w:pStyle w:val="a4"/>
        <w:rPr>
          <w:color w:val="000000"/>
        </w:rPr>
      </w:pPr>
      <w:r>
        <w:rPr>
          <w:color w:val="000000"/>
        </w:rPr>
        <w:t xml:space="preserve">Используя все известные нам ранее инструментами моделируем системный блок </w:t>
      </w:r>
      <w:r>
        <w:rPr>
          <w:color w:val="000000"/>
        </w:rPr>
        <w:t xml:space="preserve">и в </w:t>
      </w:r>
      <w:proofErr w:type="spellStart"/>
      <w:r>
        <w:rPr>
          <w:color w:val="000000"/>
          <w:lang w:val="en-US"/>
        </w:rPr>
        <w:t>Shader</w:t>
      </w:r>
      <w:proofErr w:type="spellEnd"/>
      <w:r w:rsidRPr="00E90064">
        <w:rPr>
          <w:color w:val="000000"/>
        </w:rPr>
        <w:t xml:space="preserve"> </w:t>
      </w:r>
      <w:r>
        <w:rPr>
          <w:color w:val="000000"/>
          <w:lang w:val="en-US"/>
        </w:rPr>
        <w:t>Editor</w:t>
      </w:r>
      <w:r w:rsidRPr="00E90064">
        <w:rPr>
          <w:color w:val="000000"/>
        </w:rPr>
        <w:t xml:space="preserve"> </w:t>
      </w:r>
      <w:r>
        <w:rPr>
          <w:color w:val="000000"/>
        </w:rPr>
        <w:t xml:space="preserve">красим в </w:t>
      </w:r>
      <w:r>
        <w:rPr>
          <w:color w:val="000000"/>
        </w:rPr>
        <w:t>зеленый</w:t>
      </w:r>
      <w:r>
        <w:rPr>
          <w:color w:val="000000"/>
        </w:rPr>
        <w:t xml:space="preserve"> цвет</w:t>
      </w:r>
      <w:r>
        <w:rPr>
          <w:color w:val="000000"/>
        </w:rPr>
        <w:t xml:space="preserve"> и </w:t>
      </w:r>
      <w:r>
        <w:rPr>
          <w:color w:val="000000"/>
        </w:rPr>
        <w:t xml:space="preserve">применяем через </w:t>
      </w:r>
      <w:proofErr w:type="spellStart"/>
      <w:r>
        <w:rPr>
          <w:color w:val="000000"/>
          <w:lang w:val="en-US"/>
        </w:rPr>
        <w:t>Asign</w:t>
      </w:r>
      <w:proofErr w:type="spellEnd"/>
      <w:r w:rsidRPr="00E90064">
        <w:rPr>
          <w:color w:val="000000"/>
        </w:rPr>
        <w:t xml:space="preserve"> </w:t>
      </w:r>
      <w:r>
        <w:rPr>
          <w:color w:val="000000"/>
        </w:rPr>
        <w:t>красный</w:t>
      </w:r>
      <w:r>
        <w:rPr>
          <w:color w:val="000000"/>
        </w:rPr>
        <w:t xml:space="preserve"> и желтый цвета </w:t>
      </w:r>
      <w:r>
        <w:rPr>
          <w:color w:val="000000"/>
        </w:rPr>
        <w:t xml:space="preserve">для </w:t>
      </w:r>
      <w:r>
        <w:rPr>
          <w:color w:val="000000"/>
        </w:rPr>
        <w:t>корпуса</w:t>
      </w:r>
      <w:r>
        <w:rPr>
          <w:color w:val="000000"/>
        </w:rPr>
        <w:t>.</w:t>
      </w:r>
    </w:p>
    <w:p w14:paraId="7A69BF40" w14:textId="77777777" w:rsidR="00FC5233" w:rsidRPr="00E90064" w:rsidRDefault="00FC5233" w:rsidP="00E90064">
      <w:pPr>
        <w:pStyle w:val="a4"/>
        <w:rPr>
          <w:color w:val="000000"/>
        </w:rPr>
      </w:pPr>
    </w:p>
    <w:sectPr w:rsidR="00FC5233" w:rsidRPr="00E9006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0"/>
    <w:family w:val="roman"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8346234"/>
    <w:multiLevelType w:val="hybridMultilevel"/>
    <w:tmpl w:val="8F7CEB82"/>
    <w:lvl w:ilvl="0" w:tplc="51E09716">
      <w:start w:val="1"/>
      <w:numFmt w:val="decimal"/>
      <w:lvlText w:val="%1."/>
      <w:lvlJc w:val="left"/>
      <w:pPr>
        <w:ind w:left="1149" w:hanging="360"/>
      </w:pPr>
    </w:lvl>
    <w:lvl w:ilvl="1" w:tplc="04190019">
      <w:start w:val="1"/>
      <w:numFmt w:val="lowerLetter"/>
      <w:lvlText w:val="%2."/>
      <w:lvlJc w:val="left"/>
      <w:pPr>
        <w:ind w:left="1869" w:hanging="360"/>
      </w:pPr>
    </w:lvl>
    <w:lvl w:ilvl="2" w:tplc="0419001B">
      <w:start w:val="1"/>
      <w:numFmt w:val="lowerRoman"/>
      <w:lvlText w:val="%3."/>
      <w:lvlJc w:val="right"/>
      <w:pPr>
        <w:ind w:left="2589" w:hanging="180"/>
      </w:pPr>
    </w:lvl>
    <w:lvl w:ilvl="3" w:tplc="0419000F">
      <w:start w:val="1"/>
      <w:numFmt w:val="decimal"/>
      <w:lvlText w:val="%4."/>
      <w:lvlJc w:val="left"/>
      <w:pPr>
        <w:ind w:left="3309" w:hanging="360"/>
      </w:pPr>
    </w:lvl>
    <w:lvl w:ilvl="4" w:tplc="04190019">
      <w:start w:val="1"/>
      <w:numFmt w:val="lowerLetter"/>
      <w:lvlText w:val="%5."/>
      <w:lvlJc w:val="left"/>
      <w:pPr>
        <w:ind w:left="4029" w:hanging="360"/>
      </w:pPr>
    </w:lvl>
    <w:lvl w:ilvl="5" w:tplc="0419001B">
      <w:start w:val="1"/>
      <w:numFmt w:val="lowerRoman"/>
      <w:lvlText w:val="%6."/>
      <w:lvlJc w:val="right"/>
      <w:pPr>
        <w:ind w:left="4749" w:hanging="180"/>
      </w:pPr>
    </w:lvl>
    <w:lvl w:ilvl="6" w:tplc="0419000F">
      <w:start w:val="1"/>
      <w:numFmt w:val="decimal"/>
      <w:lvlText w:val="%7."/>
      <w:lvlJc w:val="left"/>
      <w:pPr>
        <w:ind w:left="5469" w:hanging="360"/>
      </w:pPr>
    </w:lvl>
    <w:lvl w:ilvl="7" w:tplc="04190019">
      <w:start w:val="1"/>
      <w:numFmt w:val="lowerLetter"/>
      <w:lvlText w:val="%8."/>
      <w:lvlJc w:val="left"/>
      <w:pPr>
        <w:ind w:left="6189" w:hanging="360"/>
      </w:pPr>
    </w:lvl>
    <w:lvl w:ilvl="8" w:tplc="0419001B">
      <w:start w:val="1"/>
      <w:numFmt w:val="lowerRoman"/>
      <w:lvlText w:val="%9."/>
      <w:lvlJc w:val="right"/>
      <w:pPr>
        <w:ind w:left="6909" w:hanging="180"/>
      </w:pPr>
    </w:lvl>
  </w:abstractNum>
  <w:abstractNum w:abstractNumId="1" w15:restartNumberingAfterBreak="0">
    <w:nsid w:val="77DC7838"/>
    <w:multiLevelType w:val="multilevel"/>
    <w:tmpl w:val="83EA25BA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dstrike w:val="0"/>
        <w:color w:val="000000"/>
        <w:spacing w:val="0"/>
        <w:w w:val="100"/>
        <w:position w:val="0"/>
        <w:sz w:val="27"/>
        <w:szCs w:val="27"/>
        <w:u w:val="none"/>
        <w:effect w:val="none"/>
      </w:r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5E62"/>
    <w:rsid w:val="0001142D"/>
    <w:rsid w:val="00035E62"/>
    <w:rsid w:val="000E69A7"/>
    <w:rsid w:val="00135798"/>
    <w:rsid w:val="002C6FBD"/>
    <w:rsid w:val="003153D2"/>
    <w:rsid w:val="00434F65"/>
    <w:rsid w:val="00627A56"/>
    <w:rsid w:val="006C3E19"/>
    <w:rsid w:val="0078110D"/>
    <w:rsid w:val="008725F4"/>
    <w:rsid w:val="00AF5113"/>
    <w:rsid w:val="00BC05F8"/>
    <w:rsid w:val="00CD0B19"/>
    <w:rsid w:val="00E90064"/>
    <w:rsid w:val="00FC5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86487B"/>
  <w15:chartTrackingRefBased/>
  <w15:docId w15:val="{47C68829-14BA-4FA1-B91F-D157A75D43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D0B19"/>
    <w:pPr>
      <w:spacing w:line="256" w:lineRule="auto"/>
    </w:pPr>
    <w:rPr>
      <w:szCs w:val="20"/>
      <w:lang w:bidi="hi-IN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D0B19"/>
    <w:pPr>
      <w:ind w:left="720"/>
      <w:contextualSpacing/>
    </w:pPr>
    <w:rPr>
      <w:rFonts w:cs="Mangal"/>
    </w:rPr>
  </w:style>
  <w:style w:type="paragraph" w:styleId="HTML">
    <w:name w:val="HTML Preformatted"/>
    <w:basedOn w:val="a"/>
    <w:link w:val="HTML0"/>
    <w:uiPriority w:val="99"/>
    <w:semiHidden/>
    <w:unhideWhenUsed/>
    <w:rsid w:val="006C3E1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lang w:eastAsia="ru-RU" w:bidi="ar-SA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C3E1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4">
    <w:name w:val="Normal (Web)"/>
    <w:basedOn w:val="a"/>
    <w:uiPriority w:val="99"/>
    <w:unhideWhenUsed/>
    <w:rsid w:val="006C3E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customStyle="1" w:styleId="Bodytext">
    <w:name w:val="Body text_"/>
    <w:basedOn w:val="a0"/>
    <w:link w:val="1"/>
    <w:locked/>
    <w:rsid w:val="003153D2"/>
    <w:rPr>
      <w:rFonts w:ascii="Times New Roman" w:eastAsia="Times New Roman" w:hAnsi="Times New Roman" w:cs="Times New Roman"/>
      <w:sz w:val="20"/>
      <w:szCs w:val="20"/>
      <w:shd w:val="clear" w:color="auto" w:fill="FFFFFF"/>
    </w:rPr>
  </w:style>
  <w:style w:type="paragraph" w:customStyle="1" w:styleId="1">
    <w:name w:val="Основной текст1"/>
    <w:basedOn w:val="a"/>
    <w:link w:val="Bodytext"/>
    <w:rsid w:val="003153D2"/>
    <w:pPr>
      <w:shd w:val="clear" w:color="auto" w:fill="FFFFFF"/>
      <w:spacing w:before="300" w:after="0" w:line="331" w:lineRule="exact"/>
      <w:ind w:hanging="360"/>
      <w:jc w:val="center"/>
    </w:pPr>
    <w:rPr>
      <w:rFonts w:ascii="Times New Roman" w:eastAsia="Times New Roman" w:hAnsi="Times New Roman" w:cs="Times New Roman"/>
      <w:sz w:val="20"/>
      <w:lang w:bidi="ar-SA"/>
    </w:rPr>
  </w:style>
  <w:style w:type="character" w:customStyle="1" w:styleId="Bodytext9pt">
    <w:name w:val="Body text + 9 pt"/>
    <w:basedOn w:val="Bodytext"/>
    <w:rsid w:val="0001142D"/>
    <w:rPr>
      <w:rFonts w:ascii="Times New Roman" w:eastAsia="Times New Roman" w:hAnsi="Times New Roman" w:cs="Times New Roman"/>
      <w:sz w:val="18"/>
      <w:szCs w:val="18"/>
      <w:shd w:val="clear" w:color="auto" w:fill="FFFFFF"/>
    </w:rPr>
  </w:style>
  <w:style w:type="character" w:customStyle="1" w:styleId="BodytextItalic">
    <w:name w:val="Body text + Italic"/>
    <w:basedOn w:val="Bodytext"/>
    <w:rsid w:val="00135798"/>
    <w:rPr>
      <w:rFonts w:ascii="Times New Roman" w:eastAsia="Times New Roman" w:hAnsi="Times New Roman" w:cs="Times New Roman"/>
      <w:i/>
      <w:iCs/>
      <w:sz w:val="27"/>
      <w:szCs w:val="27"/>
      <w:shd w:val="clear" w:color="auto" w:fill="FFFFFF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870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6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0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8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146</Words>
  <Characters>838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Рамис Садыков</dc:creator>
  <cp:keywords/>
  <dc:description/>
  <cp:lastModifiedBy>Vormak</cp:lastModifiedBy>
  <cp:revision>2</cp:revision>
  <dcterms:created xsi:type="dcterms:W3CDTF">2022-06-14T17:53:00Z</dcterms:created>
  <dcterms:modified xsi:type="dcterms:W3CDTF">2022-06-14T17:53:00Z</dcterms:modified>
</cp:coreProperties>
</file>